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7F" w:rsidRDefault="0086295A">
      <w:pPr>
        <w:spacing w:before="75"/>
        <w:ind w:right="141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3</w:t>
      </w:r>
    </w:p>
    <w:p w:rsidR="0092087F" w:rsidRDefault="0086295A">
      <w:pPr>
        <w:ind w:right="138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16.03.2026г.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№ 46</w:t>
      </w:r>
    </w:p>
    <w:p w:rsidR="0092087F" w:rsidRDefault="0092087F">
      <w:pPr>
        <w:pStyle w:val="a3"/>
        <w:rPr>
          <w:sz w:val="20"/>
        </w:rPr>
      </w:pPr>
      <w:bookmarkStart w:id="0" w:name="_GoBack"/>
      <w:bookmarkEnd w:id="0"/>
    </w:p>
    <w:p w:rsidR="0092087F" w:rsidRDefault="0086295A">
      <w:pPr>
        <w:ind w:left="983" w:right="420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 МБОУ «Наташинская средняя школа»</w:t>
      </w:r>
    </w:p>
    <w:p w:rsidR="0092087F" w:rsidRDefault="0086295A">
      <w:pPr>
        <w:ind w:left="987" w:right="42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92087F" w:rsidRDefault="0092087F">
      <w:pPr>
        <w:pStyle w:val="a3"/>
        <w:rPr>
          <w:b/>
          <w:sz w:val="20"/>
        </w:rPr>
      </w:pPr>
    </w:p>
    <w:p w:rsidR="0092087F" w:rsidRDefault="0092087F">
      <w:pPr>
        <w:pStyle w:val="a3"/>
        <w:spacing w:before="1" w:after="1"/>
        <w:rPr>
          <w:b/>
          <w:sz w:val="20"/>
        </w:rPr>
      </w:pPr>
    </w:p>
    <w:tbl>
      <w:tblPr>
        <w:tblStyle w:val="TableNormal1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7"/>
        <w:gridCol w:w="3607"/>
        <w:gridCol w:w="3622"/>
      </w:tblGrid>
      <w:tr w:rsidR="0092087F">
        <w:trPr>
          <w:trHeight w:val="64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7F" w:rsidRDefault="0086295A">
            <w:pPr>
              <w:pStyle w:val="TableParagraph"/>
              <w:spacing w:before="193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7F" w:rsidRDefault="0086295A">
            <w:pPr>
              <w:pStyle w:val="TableParagraph"/>
              <w:spacing w:before="193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7F" w:rsidRDefault="0086295A">
            <w:pPr>
              <w:pStyle w:val="TableParagraph"/>
              <w:spacing w:before="193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Даты</w:t>
            </w:r>
            <w:r>
              <w:rPr>
                <w:b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проведения</w:t>
            </w:r>
          </w:p>
        </w:tc>
      </w:tr>
      <w:tr w:rsidR="0092087F">
        <w:trPr>
          <w:trHeight w:val="27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92087F">
            <w:pPr>
              <w:pStyle w:val="TableParagraph"/>
              <w:rPr>
                <w:b/>
              </w:rPr>
            </w:pPr>
          </w:p>
          <w:p w:rsidR="0092087F" w:rsidRDefault="0092087F">
            <w:pPr>
              <w:pStyle w:val="TableParagraph"/>
              <w:spacing w:before="32"/>
              <w:rPr>
                <w:b/>
                <w:sz w:val="20"/>
                <w:szCs w:val="20"/>
                <w:lang w:eastAsia="ru-RU"/>
              </w:rPr>
            </w:pPr>
          </w:p>
          <w:p w:rsidR="0092087F" w:rsidRDefault="0086295A">
            <w:pPr>
              <w:pStyle w:val="TableParagraph"/>
              <w:ind w:left="6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before="10" w:line="245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23.04.2026</w:t>
            </w:r>
          </w:p>
        </w:tc>
      </w:tr>
      <w:tr w:rsidR="0092087F">
        <w:trPr>
          <w:trHeight w:val="275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before="10" w:line="245" w:lineRule="exact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before="24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21.04.2026</w:t>
            </w:r>
          </w:p>
        </w:tc>
      </w:tr>
      <w:tr w:rsidR="0092087F">
        <w:trPr>
          <w:trHeight w:val="760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line="251" w:lineRule="exact"/>
              <w:ind w:left="4"/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ru-RU"/>
              </w:rPr>
              <w:t>окружающий</w:t>
            </w:r>
          </w:p>
          <w:p w:rsidR="0092087F" w:rsidRDefault="0086295A">
            <w:pPr>
              <w:pStyle w:val="TableParagraph"/>
              <w:spacing w:line="252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мир,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Литература,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иностранный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язык </w:t>
            </w:r>
            <w:r>
              <w:rPr>
                <w:spacing w:val="-2"/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28.04.2026</w:t>
            </w:r>
          </w:p>
        </w:tc>
      </w:tr>
      <w:tr w:rsidR="0092087F">
        <w:trPr>
          <w:trHeight w:val="273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92087F">
            <w:pPr>
              <w:pStyle w:val="TableParagraph"/>
              <w:rPr>
                <w:b/>
              </w:rPr>
            </w:pPr>
          </w:p>
          <w:p w:rsidR="0092087F" w:rsidRDefault="0092087F">
            <w:pPr>
              <w:pStyle w:val="TableParagraph"/>
              <w:spacing w:before="11"/>
              <w:rPr>
                <w:b/>
                <w:sz w:val="20"/>
                <w:szCs w:val="20"/>
                <w:lang w:eastAsia="ru-RU"/>
              </w:rPr>
            </w:pPr>
          </w:p>
          <w:p w:rsidR="0092087F" w:rsidRDefault="0086295A">
            <w:pPr>
              <w:pStyle w:val="TableParagraph"/>
              <w:ind w:left="6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22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22.04.2026</w:t>
            </w:r>
          </w:p>
        </w:tc>
      </w:tr>
      <w:tr w:rsidR="0092087F">
        <w:trPr>
          <w:trHeight w:val="27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25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24.04.2026</w:t>
            </w:r>
          </w:p>
        </w:tc>
      </w:tr>
      <w:tr w:rsidR="0092087F">
        <w:trPr>
          <w:trHeight w:val="460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line="230" w:lineRule="atLeas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история,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литература, иностранный язык (английский)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29.04.2026</w:t>
            </w:r>
          </w:p>
        </w:tc>
      </w:tr>
      <w:tr w:rsidR="0092087F">
        <w:trPr>
          <w:trHeight w:val="251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12" w:line="219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биология,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2087F" w:rsidRDefault="0086295A">
            <w:pPr>
              <w:pStyle w:val="TableParagraph"/>
              <w:spacing w:before="116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05.05.2026</w:t>
            </w:r>
          </w:p>
        </w:tc>
      </w:tr>
      <w:tr w:rsidR="0092087F">
        <w:trPr>
          <w:trHeight w:val="27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92087F">
            <w:pPr>
              <w:pStyle w:val="TableParagraph"/>
              <w:rPr>
                <w:b/>
              </w:rPr>
            </w:pPr>
          </w:p>
          <w:p w:rsidR="0092087F" w:rsidRDefault="0092087F">
            <w:pPr>
              <w:pStyle w:val="TableParagraph"/>
              <w:rPr>
                <w:b/>
                <w:sz w:val="20"/>
                <w:szCs w:val="20"/>
                <w:lang w:eastAsia="ru-RU"/>
              </w:rPr>
            </w:pPr>
          </w:p>
          <w:p w:rsidR="0092087F" w:rsidRDefault="0092087F">
            <w:pPr>
              <w:pStyle w:val="TableParagraph"/>
              <w:spacing w:before="96"/>
              <w:rPr>
                <w:b/>
                <w:sz w:val="20"/>
                <w:szCs w:val="20"/>
                <w:lang w:eastAsia="ru-RU"/>
              </w:rPr>
            </w:pPr>
          </w:p>
          <w:p w:rsidR="0092087F" w:rsidRDefault="0086295A">
            <w:pPr>
              <w:pStyle w:val="TableParagraph"/>
              <w:ind w:left="6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spacing w:before="24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spacing w:before="22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28.04.2026</w:t>
            </w:r>
          </w:p>
        </w:tc>
      </w:tr>
      <w:tr w:rsidR="0092087F">
        <w:trPr>
          <w:trHeight w:val="277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spacing w:before="24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30.04.2026</w:t>
            </w:r>
          </w:p>
        </w:tc>
      </w:tr>
      <w:tr w:rsidR="0092087F">
        <w:trPr>
          <w:trHeight w:val="688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ru-RU"/>
              </w:rPr>
              <w:t>история,</w:t>
            </w:r>
          </w:p>
          <w:p w:rsidR="0092087F" w:rsidRDefault="0086295A">
            <w:pPr>
              <w:pStyle w:val="TableParagraph"/>
              <w:spacing w:line="228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обществознание, литература, иностранный</w:t>
            </w:r>
            <w:r>
              <w:rPr>
                <w:spacing w:val="-1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язык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86295A">
            <w:pPr>
              <w:pStyle w:val="TableParagraph"/>
              <w:spacing w:before="166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08.05.2026</w:t>
            </w:r>
          </w:p>
        </w:tc>
      </w:tr>
      <w:tr w:rsidR="0092087F">
        <w:trPr>
          <w:trHeight w:val="693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9208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биология,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2087F" w:rsidRDefault="009208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13.05.2026</w:t>
            </w:r>
          </w:p>
        </w:tc>
      </w:tr>
      <w:tr w:rsidR="0092087F">
        <w:trPr>
          <w:trHeight w:val="27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92087F">
            <w:pPr>
              <w:pStyle w:val="TableParagraph"/>
              <w:rPr>
                <w:b/>
              </w:rPr>
            </w:pPr>
          </w:p>
          <w:p w:rsidR="0092087F" w:rsidRDefault="0092087F">
            <w:pPr>
              <w:pStyle w:val="TableParagraph"/>
              <w:rPr>
                <w:b/>
                <w:sz w:val="20"/>
                <w:szCs w:val="20"/>
                <w:lang w:eastAsia="ru-RU"/>
              </w:rPr>
            </w:pPr>
          </w:p>
          <w:p w:rsidR="0092087F" w:rsidRDefault="0092087F">
            <w:pPr>
              <w:pStyle w:val="TableParagraph"/>
              <w:spacing w:before="108"/>
              <w:rPr>
                <w:b/>
                <w:sz w:val="20"/>
                <w:szCs w:val="20"/>
                <w:lang w:eastAsia="ru-RU"/>
              </w:rPr>
            </w:pPr>
          </w:p>
          <w:p w:rsidR="0092087F" w:rsidRDefault="0086295A">
            <w:pPr>
              <w:pStyle w:val="TableParagraph"/>
              <w:ind w:left="6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24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24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21.04.2026</w:t>
            </w:r>
          </w:p>
        </w:tc>
      </w:tr>
      <w:tr w:rsidR="0092087F">
        <w:trPr>
          <w:trHeight w:val="275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22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29.04.2026</w:t>
            </w:r>
          </w:p>
        </w:tc>
      </w:tr>
      <w:tr w:rsidR="0092087F">
        <w:trPr>
          <w:trHeight w:val="847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77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 из предметов: история, обществознание, литература, иностранный</w:t>
            </w:r>
            <w:r>
              <w:rPr>
                <w:spacing w:val="-1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язык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92087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23.04.2026</w:t>
            </w:r>
          </w:p>
        </w:tc>
      </w:tr>
      <w:tr w:rsidR="0092087F">
        <w:trPr>
          <w:trHeight w:val="558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5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биология,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география, физика, информатика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92087F" w:rsidRDefault="0086295A">
            <w:pPr>
              <w:pStyle w:val="TableParagraph"/>
              <w:spacing w:before="163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06.05.2026</w:t>
            </w:r>
          </w:p>
        </w:tc>
      </w:tr>
      <w:tr w:rsidR="0092087F">
        <w:trPr>
          <w:trHeight w:val="27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92087F">
            <w:pPr>
              <w:pStyle w:val="TableParagraph"/>
              <w:rPr>
                <w:b/>
              </w:rPr>
            </w:pPr>
          </w:p>
          <w:p w:rsidR="0092087F" w:rsidRDefault="0092087F">
            <w:pPr>
              <w:pStyle w:val="TableParagraph"/>
              <w:rPr>
                <w:b/>
                <w:sz w:val="20"/>
                <w:szCs w:val="20"/>
                <w:lang w:eastAsia="ru-RU"/>
              </w:rPr>
            </w:pPr>
          </w:p>
          <w:p w:rsidR="0092087F" w:rsidRDefault="0092087F">
            <w:pPr>
              <w:pStyle w:val="TableParagraph"/>
              <w:spacing w:before="252"/>
              <w:rPr>
                <w:b/>
                <w:sz w:val="20"/>
                <w:szCs w:val="20"/>
                <w:lang w:eastAsia="ru-RU"/>
              </w:rPr>
            </w:pPr>
          </w:p>
          <w:p w:rsidR="0092087F" w:rsidRDefault="0086295A">
            <w:pPr>
              <w:pStyle w:val="TableParagraph"/>
              <w:ind w:left="6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24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24"/>
              <w:ind w:lef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07.05.2026</w:t>
            </w:r>
          </w:p>
        </w:tc>
      </w:tr>
      <w:tr w:rsidR="0092087F">
        <w:trPr>
          <w:trHeight w:val="277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24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12.05.2026</w:t>
            </w:r>
          </w:p>
        </w:tc>
      </w:tr>
      <w:tr w:rsidR="0092087F">
        <w:trPr>
          <w:trHeight w:val="84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77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 из предметов: история, обществознание, литература, иностранный</w:t>
            </w:r>
            <w:r>
              <w:rPr>
                <w:spacing w:val="-1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язык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92087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14.05.2026</w:t>
            </w:r>
          </w:p>
        </w:tc>
      </w:tr>
      <w:tr w:rsidR="0092087F">
        <w:trPr>
          <w:trHeight w:val="849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2087F" w:rsidRDefault="0092087F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86295A">
            <w:pPr>
              <w:pStyle w:val="TableParagraph"/>
              <w:spacing w:before="194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Один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предметов: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биология,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география, химия, физика, информатика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92087F" w:rsidRDefault="0092087F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19.05.2026</w:t>
            </w:r>
          </w:p>
        </w:tc>
      </w:tr>
      <w:tr w:rsidR="0092087F">
        <w:trPr>
          <w:trHeight w:val="84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Русский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05.05.2026</w:t>
            </w:r>
          </w:p>
        </w:tc>
      </w:tr>
      <w:tr w:rsidR="0092087F">
        <w:trPr>
          <w:trHeight w:val="849"/>
        </w:trPr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2087F" w:rsidRDefault="0086295A">
            <w:pPr>
              <w:pStyle w:val="TableParagraph"/>
              <w:spacing w:before="1"/>
              <w:ind w:left="7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  <w:lang w:eastAsia="ru-RU"/>
              </w:rPr>
              <w:t xml:space="preserve">10 </w:t>
            </w:r>
            <w:r>
              <w:rPr>
                <w:b/>
                <w:spacing w:val="-2"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92087F" w:rsidRDefault="0086295A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08.05.2026</w:t>
            </w:r>
          </w:p>
        </w:tc>
      </w:tr>
      <w:tr w:rsidR="0092087F">
        <w:trPr>
          <w:trHeight w:val="379"/>
        </w:trPr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86295A">
            <w:pPr>
              <w:pStyle w:val="TableParagraph"/>
              <w:spacing w:line="230" w:lineRule="atLeas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Два из предметов: история, обществознание,</w:t>
            </w:r>
            <w:r>
              <w:rPr>
                <w:spacing w:val="-1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география,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физика,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86295A">
            <w:pPr>
              <w:pStyle w:val="TableParagraph"/>
              <w:spacing w:before="194"/>
              <w:ind w:left="2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13.05.2026</w:t>
            </w:r>
          </w:p>
        </w:tc>
      </w:tr>
      <w:tr w:rsidR="0092087F">
        <w:trPr>
          <w:trHeight w:val="456"/>
        </w:trPr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9208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86295A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  <w:szCs w:val="20"/>
                <w:lang w:eastAsia="ru-RU"/>
              </w:rPr>
              <w:t>литература,</w:t>
            </w:r>
            <w:r>
              <w:rPr>
                <w:spacing w:val="-1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иностранный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ru-RU"/>
              </w:rPr>
              <w:t>язык</w:t>
            </w:r>
          </w:p>
          <w:p w:rsidR="0092087F" w:rsidRDefault="0086295A">
            <w:pPr>
              <w:pStyle w:val="TableParagraph"/>
              <w:spacing w:line="210" w:lineRule="exact"/>
              <w:ind w:lef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ru-RU"/>
              </w:rPr>
              <w:t>(английский)</w:t>
            </w: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2087F" w:rsidRDefault="0086295A">
            <w:pPr>
              <w:pStyle w:val="TableParagraph"/>
              <w:spacing w:line="248" w:lineRule="exact"/>
              <w:ind w:left="9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  <w:lang w:eastAsia="ru-RU"/>
              </w:rPr>
              <w:t>15.05.2026</w:t>
            </w:r>
          </w:p>
        </w:tc>
      </w:tr>
    </w:tbl>
    <w:p w:rsidR="0092087F" w:rsidRDefault="0092087F"/>
    <w:sectPr w:rsidR="0092087F" w:rsidSect="001A6DC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5A" w:rsidRDefault="0086295A">
      <w:r>
        <w:separator/>
      </w:r>
    </w:p>
  </w:endnote>
  <w:endnote w:type="continuationSeparator" w:id="0">
    <w:p w:rsidR="0086295A" w:rsidRDefault="0086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5A" w:rsidRDefault="0086295A">
      <w:r>
        <w:separator/>
      </w:r>
    </w:p>
  </w:footnote>
  <w:footnote w:type="continuationSeparator" w:id="0">
    <w:p w:rsidR="0086295A" w:rsidRDefault="00862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C23"/>
    <w:rsid w:val="001A6DC4"/>
    <w:rsid w:val="0077041E"/>
    <w:rsid w:val="0086295A"/>
    <w:rsid w:val="00903EA1"/>
    <w:rsid w:val="0092087F"/>
    <w:rsid w:val="00C13C23"/>
    <w:rsid w:val="00E2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8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2087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92087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087F"/>
  </w:style>
  <w:style w:type="table" w:customStyle="1" w:styleId="TableNormal1">
    <w:name w:val="Table Normal1"/>
    <w:uiPriority w:val="2"/>
    <w:semiHidden/>
    <w:qFormat/>
    <w:rsid w:val="0092087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cp:lastPrinted>2026-05-07T05:36:00Z</cp:lastPrinted>
  <dcterms:created xsi:type="dcterms:W3CDTF">2026-03-31T13:29:00Z</dcterms:created>
  <dcterms:modified xsi:type="dcterms:W3CDTF">2026-05-07T05:41:00Z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eyJoZGlkIjoiYjJiMjRjNjU3OTEyODU1MGUxNTZlOGNhMDEwMDNhNWEifQ==</vt:lpwstr>
  </property>
  <property fmtid="{D5CDD505-2E9C-101B-9397-08002B2CF9AE}" pid="3" name="KSOProductBuildVer">
    <vt:lpwstr>1033-12.1.0.25862</vt:lpwstr>
  </property>
  <property fmtid="{D5CDD505-2E9C-101B-9397-08002B2CF9AE}" pid="4" name="ICV">
    <vt:lpwstr>3E584BC1341D4E69B9F31F16FCBD31B2_12</vt:lpwstr>
  </property>
</Properties>
</file>